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FA" w:rsidRDefault="002600FA" w:rsidP="002600FA">
      <w:pPr>
        <w:shd w:val="clear" w:color="auto" w:fill="FFFFFF"/>
        <w:spacing w:before="500" w:after="600" w:line="240" w:lineRule="auto"/>
        <w:jc w:val="center"/>
        <w:textAlignment w:val="baseline"/>
        <w:rPr>
          <w:rFonts w:ascii="Times New Roman" w:eastAsia="Times New Roman" w:hAnsi="Times New Roman" w:cs="Times New Roman"/>
          <w:b/>
          <w:bCs/>
          <w:i/>
          <w:iCs/>
          <w:color w:val="0000FF"/>
          <w:sz w:val="28"/>
          <w:szCs w:val="28"/>
          <w:lang w:eastAsia="ru-RU"/>
        </w:rPr>
      </w:pPr>
      <w:r w:rsidRPr="002600FA">
        <w:rPr>
          <w:rFonts w:ascii="Times New Roman" w:eastAsia="Times New Roman" w:hAnsi="Times New Roman" w:cs="Times New Roman"/>
          <w:b/>
          <w:bCs/>
          <w:i/>
          <w:iCs/>
          <w:color w:val="0000FF"/>
          <w:sz w:val="28"/>
          <w:szCs w:val="28"/>
          <w:lang w:eastAsia="ru-RU"/>
        </w:rPr>
        <w:t>КОНСУЛЬТАЦИЯ ДЛЯ РОДИТЕЛЕЙ: "РОЛЬ СЕМЬИ В             РАЗВИТИИ КОММУНИКАТИВНЫХ НАВЫКОВ У РЕБЁНКА"</w:t>
      </w:r>
    </w:p>
    <w:p w:rsidR="002600FA" w:rsidRPr="002600FA" w:rsidRDefault="002600FA" w:rsidP="002600FA">
      <w:pPr>
        <w:shd w:val="clear" w:color="auto" w:fill="FFFFFF"/>
        <w:spacing w:before="500" w:after="600" w:line="240" w:lineRule="auto"/>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i/>
          <w:iCs/>
          <w:color w:val="0000FF"/>
          <w:sz w:val="28"/>
          <w:szCs w:val="28"/>
          <w:lang w:eastAsia="ru-RU"/>
        </w:rPr>
        <w:t> </w:t>
      </w:r>
      <w:r w:rsidRPr="002600FA">
        <w:rPr>
          <w:rFonts w:ascii="Times New Roman" w:eastAsia="Times New Roman" w:hAnsi="Times New Roman" w:cs="Times New Roman"/>
          <w:i/>
          <w:iCs/>
          <w:color w:val="333333"/>
          <w:sz w:val="28"/>
          <w:szCs w:val="28"/>
          <w:lang w:eastAsia="ru-RU"/>
        </w:rPr>
        <w:t>Семья </w:t>
      </w:r>
      <w:r w:rsidRPr="002600FA">
        <w:rPr>
          <w:rFonts w:ascii="Times New Roman" w:eastAsia="Times New Roman" w:hAnsi="Times New Roman" w:cs="Times New Roman"/>
          <w:color w:val="333333"/>
          <w:sz w:val="28"/>
          <w:szCs w:val="28"/>
          <w:lang w:eastAsia="ru-RU"/>
        </w:rPr>
        <w:t xml:space="preserve">— это самые близкие и родные люди, это те, кого мы любим, с кем нам приятно проводить время, с кого берем пример, о ком заботимся, кому желаем добра и счастья. Именно в родной семье мы учимся взаимоотношениям с </w:t>
      </w:r>
      <w:proofErr w:type="gramStart"/>
      <w:r w:rsidRPr="002600FA">
        <w:rPr>
          <w:rFonts w:ascii="Times New Roman" w:eastAsia="Times New Roman" w:hAnsi="Times New Roman" w:cs="Times New Roman"/>
          <w:color w:val="333333"/>
          <w:sz w:val="28"/>
          <w:szCs w:val="28"/>
          <w:lang w:eastAsia="ru-RU"/>
        </w:rPr>
        <w:t>близкими</w:t>
      </w:r>
      <w:proofErr w:type="gramEnd"/>
      <w:r w:rsidRPr="002600FA">
        <w:rPr>
          <w:rFonts w:ascii="Times New Roman" w:eastAsia="Times New Roman" w:hAnsi="Times New Roman" w:cs="Times New Roman"/>
          <w:color w:val="333333"/>
          <w:sz w:val="28"/>
          <w:szCs w:val="28"/>
          <w:lang w:eastAsia="ru-RU"/>
        </w:rPr>
        <w:t>, любви и ответственности, заботе и уважению. Если о человеке говорят «он из хорошей семьи», это значит, что у человека хорошая наследственность, что он трудолюбив, честен, доброжелателен, на этого человека можно положиться в беде, с ним хочется поделиться радостью.  Для воспитания всесторонне развитого человека необходимо человеческое общество, а для развития коммуникативных качеств — требуется среда взрослых людей, необходим образец поведения в обществе</w:t>
      </w:r>
      <w:r w:rsidRPr="002600FA">
        <w:rPr>
          <w:rFonts w:ascii="Times New Roman" w:hAnsi="Times New Roman" w:cs="Times New Roman"/>
        </w:rPr>
        <w:t>.</w:t>
      </w:r>
      <w:r w:rsidRPr="002600FA">
        <w:rPr>
          <w:rFonts w:ascii="Times New Roman" w:hAnsi="Times New Roman" w:cs="Times New Roman"/>
          <w:lang w:eastAsia="ru-RU"/>
        </w:rPr>
        <w:t> Семья</w:t>
      </w:r>
      <w:r w:rsidRPr="002600FA">
        <w:rPr>
          <w:rFonts w:ascii="Times New Roman" w:eastAsia="Times New Roman" w:hAnsi="Times New Roman" w:cs="Times New Roman"/>
          <w:color w:val="333333"/>
          <w:sz w:val="28"/>
          <w:szCs w:val="28"/>
          <w:lang w:eastAsia="ru-RU"/>
        </w:rPr>
        <w:t xml:space="preserve"> - первая ступень овладения ребенком родным языком, который является и средством, и источником нравственного, эстетического, интеллектуального, эмоционального развития ребенка, формирует его как гармонично развитую личность.   </w:t>
      </w:r>
    </w:p>
    <w:p w:rsidR="002600FA" w:rsidRDefault="002600FA" w:rsidP="002600FA">
      <w:pPr>
        <w:shd w:val="clear" w:color="auto" w:fill="FFFFFF"/>
        <w:spacing w:before="500" w:after="600" w:line="240" w:lineRule="auto"/>
        <w:textAlignment w:val="baseline"/>
        <w:rPr>
          <w:rFonts w:ascii="Times New Roman" w:eastAsia="Times New Roman" w:hAnsi="Times New Roman" w:cs="Times New Roman"/>
          <w:i/>
          <w:iCs/>
          <w:color w:val="333333"/>
          <w:sz w:val="28"/>
          <w:szCs w:val="28"/>
          <w:lang w:eastAsia="ru-RU"/>
        </w:rPr>
      </w:pPr>
      <w:r w:rsidRPr="002600FA">
        <w:rPr>
          <w:rFonts w:ascii="Times New Roman" w:eastAsia="Times New Roman" w:hAnsi="Times New Roman" w:cs="Times New Roman"/>
          <w:i/>
          <w:iCs/>
          <w:color w:val="333333"/>
          <w:sz w:val="28"/>
          <w:szCs w:val="28"/>
          <w:lang w:eastAsia="ru-RU"/>
        </w:rPr>
        <w:t>Стад</w:t>
      </w:r>
      <w:r>
        <w:rPr>
          <w:rFonts w:ascii="Times New Roman" w:eastAsia="Times New Roman" w:hAnsi="Times New Roman" w:cs="Times New Roman"/>
          <w:i/>
          <w:iCs/>
          <w:color w:val="333333"/>
          <w:sz w:val="28"/>
          <w:szCs w:val="28"/>
          <w:lang w:eastAsia="ru-RU"/>
        </w:rPr>
        <w:t xml:space="preserve">ии формирования речевой </w:t>
      </w:r>
      <w:proofErr w:type="spellStart"/>
      <w:r>
        <w:rPr>
          <w:rFonts w:ascii="Times New Roman" w:eastAsia="Times New Roman" w:hAnsi="Times New Roman" w:cs="Times New Roman"/>
          <w:i/>
          <w:iCs/>
          <w:color w:val="333333"/>
          <w:sz w:val="28"/>
          <w:szCs w:val="28"/>
          <w:lang w:eastAsia="ru-RU"/>
        </w:rPr>
        <w:t>ко</w:t>
      </w:r>
      <w:r w:rsidRPr="002600FA">
        <w:rPr>
          <w:rFonts w:ascii="Times New Roman" w:eastAsia="Times New Roman" w:hAnsi="Times New Roman" w:cs="Times New Roman"/>
          <w:i/>
          <w:iCs/>
          <w:color w:val="333333"/>
          <w:sz w:val="28"/>
          <w:szCs w:val="28"/>
          <w:lang w:eastAsia="ru-RU"/>
        </w:rPr>
        <w:t>м</w:t>
      </w:r>
      <w:r>
        <w:rPr>
          <w:rFonts w:ascii="Times New Roman" w:eastAsia="Times New Roman" w:hAnsi="Times New Roman" w:cs="Times New Roman"/>
          <w:i/>
          <w:iCs/>
          <w:color w:val="333333"/>
          <w:sz w:val="28"/>
          <w:szCs w:val="28"/>
          <w:lang w:eastAsia="ru-RU"/>
        </w:rPr>
        <w:t>м</w:t>
      </w:r>
      <w:r w:rsidRPr="002600FA">
        <w:rPr>
          <w:rFonts w:ascii="Times New Roman" w:eastAsia="Times New Roman" w:hAnsi="Times New Roman" w:cs="Times New Roman"/>
          <w:i/>
          <w:iCs/>
          <w:color w:val="333333"/>
          <w:sz w:val="28"/>
          <w:szCs w:val="28"/>
          <w:lang w:eastAsia="ru-RU"/>
        </w:rPr>
        <w:t>уникативности</w:t>
      </w:r>
      <w:proofErr w:type="spellEnd"/>
      <w:r w:rsidRPr="002600FA">
        <w:rPr>
          <w:rFonts w:ascii="Times New Roman" w:eastAsia="Times New Roman" w:hAnsi="Times New Roman" w:cs="Times New Roman"/>
          <w:i/>
          <w:iCs/>
          <w:color w:val="333333"/>
          <w:sz w:val="28"/>
          <w:szCs w:val="28"/>
          <w:lang w:eastAsia="ru-RU"/>
        </w:rPr>
        <w:t xml:space="preserve"> ребенка в семье:         </w:t>
      </w:r>
    </w:p>
    <w:p w:rsidR="002600FA" w:rsidRPr="002600FA" w:rsidRDefault="002600FA" w:rsidP="002600FA">
      <w:pPr>
        <w:shd w:val="clear" w:color="auto" w:fill="FFFFFF"/>
        <w:spacing w:before="500" w:after="600" w:line="240" w:lineRule="auto"/>
        <w:textAlignment w:val="baseline"/>
        <w:rPr>
          <w:rFonts w:ascii="Times New Roman" w:eastAsia="Times New Roman" w:hAnsi="Times New Roman" w:cs="Times New Roman"/>
          <w:i/>
          <w:iCs/>
          <w:color w:val="333333"/>
          <w:sz w:val="28"/>
          <w:szCs w:val="28"/>
          <w:lang w:eastAsia="ru-RU"/>
        </w:rPr>
      </w:pPr>
      <w:r w:rsidRPr="002600FA">
        <w:rPr>
          <w:rFonts w:ascii="Times New Roman" w:eastAsia="Times New Roman" w:hAnsi="Times New Roman" w:cs="Times New Roman"/>
          <w:color w:val="333333"/>
          <w:sz w:val="28"/>
          <w:szCs w:val="28"/>
          <w:lang w:eastAsia="ru-RU"/>
        </w:rPr>
        <w:t>До момента рождения.                                                         </w:t>
      </w:r>
      <w:r>
        <w:rPr>
          <w:rFonts w:ascii="Times New Roman" w:eastAsia="Times New Roman" w:hAnsi="Times New Roman" w:cs="Times New Roman"/>
          <w:color w:val="333333"/>
          <w:sz w:val="28"/>
          <w:szCs w:val="28"/>
          <w:lang w:eastAsia="ru-RU"/>
        </w:rPr>
        <w:t xml:space="preserve">                             </w:t>
      </w:r>
      <w:r w:rsidRPr="002600FA">
        <w:rPr>
          <w:rFonts w:ascii="Times New Roman" w:eastAsia="Times New Roman" w:hAnsi="Times New Roman" w:cs="Times New Roman"/>
          <w:color w:val="333333"/>
          <w:sz w:val="28"/>
          <w:szCs w:val="28"/>
          <w:lang w:eastAsia="ru-RU"/>
        </w:rPr>
        <w:t xml:space="preserve">Первый год жизни ребенка.                                                </w:t>
      </w:r>
      <w:r>
        <w:rPr>
          <w:rFonts w:ascii="Times New Roman" w:eastAsia="Times New Roman" w:hAnsi="Times New Roman" w:cs="Times New Roman"/>
          <w:color w:val="333333"/>
          <w:sz w:val="28"/>
          <w:szCs w:val="28"/>
          <w:lang w:eastAsia="ru-RU"/>
        </w:rPr>
        <w:t>                              </w:t>
      </w:r>
      <w:r w:rsidRPr="002600FA">
        <w:rPr>
          <w:rFonts w:ascii="Times New Roman" w:eastAsia="Times New Roman" w:hAnsi="Times New Roman" w:cs="Times New Roman"/>
          <w:color w:val="333333"/>
          <w:sz w:val="28"/>
          <w:szCs w:val="28"/>
          <w:lang w:eastAsia="ru-RU"/>
        </w:rPr>
        <w:t>Дошкольный возраст.</w:t>
      </w:r>
    </w:p>
    <w:p w:rsidR="002600FA" w:rsidRPr="002600FA" w:rsidRDefault="002600FA" w:rsidP="002600FA">
      <w:pPr>
        <w:shd w:val="clear" w:color="auto" w:fill="FFFFFF"/>
        <w:spacing w:before="500" w:after="600" w:line="240" w:lineRule="auto"/>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xml:space="preserve">Формирование речи начинается еще до рождения. Ребенок слышит нежное пение матери, ее ласковый голос, прекрасную, спокойную музыку. В период младенчества на первое место выходит общение, которое начинается с улыбок, взглядов родителей, близких родственников. На этом этапе развития ребенка очень важны такие характеристики голоса, как высота, сила и интонация. Малыш понимает язык переживаний, чувств. И чем он эмоциональнее, тем легче ребенку в дальнейшем будет контактировать, и общаться с другими людьми, так как круг общения ребенка постепенно расширяется. Необходимо, чтобы речь взрослых была образцом для детей. Она во многом зависит от родителей, от их образования, культурного развития ребенка: речевого, интеллектуального, психического, эмоционального и т.д. Поэтому родители должны понимать, что ответственность за развитие речи ребенка </w:t>
      </w:r>
      <w:proofErr w:type="gramStart"/>
      <w:r w:rsidRPr="002600FA">
        <w:rPr>
          <w:rFonts w:ascii="Times New Roman" w:eastAsia="Times New Roman" w:hAnsi="Times New Roman" w:cs="Times New Roman"/>
          <w:color w:val="333333"/>
          <w:sz w:val="28"/>
          <w:szCs w:val="28"/>
          <w:lang w:eastAsia="ru-RU"/>
        </w:rPr>
        <w:t>в первые</w:t>
      </w:r>
      <w:proofErr w:type="gramEnd"/>
      <w:r w:rsidRPr="002600FA">
        <w:rPr>
          <w:rFonts w:ascii="Times New Roman" w:eastAsia="Times New Roman" w:hAnsi="Times New Roman" w:cs="Times New Roman"/>
          <w:color w:val="333333"/>
          <w:sz w:val="28"/>
          <w:szCs w:val="28"/>
          <w:lang w:eastAsia="ru-RU"/>
        </w:rPr>
        <w:t xml:space="preserve"> годы жизни малыша полностью должна возлагаться на них.</w:t>
      </w:r>
    </w:p>
    <w:p w:rsidR="002600FA" w:rsidRPr="002600FA" w:rsidRDefault="002600FA" w:rsidP="002600F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lastRenderedPageBreak/>
        <w:t>Таким образом, для обогащения и совершенствования детской речи, а значит и развития его коммуникативных навыков - играет семья. Создавать благоприятную речевую среду, расширять круг общения ребенка, организовывать совместно время препровождение – основные задачи родителей.</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333333"/>
          <w:sz w:val="28"/>
          <w:szCs w:val="28"/>
          <w:lang w:eastAsia="ru-RU"/>
        </w:rPr>
        <w:t>Рекомендации родителям по коммуникативному развитию дошкольников:</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proofErr w:type="gramStart"/>
      <w:r w:rsidRPr="002600FA">
        <w:rPr>
          <w:rFonts w:ascii="Times New Roman" w:eastAsia="Times New Roman" w:hAnsi="Times New Roman" w:cs="Times New Roman"/>
          <w:color w:val="333333"/>
          <w:sz w:val="28"/>
          <w:szCs w:val="28"/>
          <w:lang w:eastAsia="ru-RU"/>
        </w:rPr>
        <w:t>1) Способствовать созданию атмосферы доверия, понимания, уважения в семье, путём создания ситуации доверительного, откровенного общения с ребенком и между собой;</w:t>
      </w:r>
      <w:proofErr w:type="gramEnd"/>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proofErr w:type="gramStart"/>
      <w:r w:rsidRPr="002600FA">
        <w:rPr>
          <w:rFonts w:ascii="Times New Roman" w:eastAsia="Times New Roman" w:hAnsi="Times New Roman" w:cs="Times New Roman"/>
          <w:color w:val="333333"/>
          <w:sz w:val="28"/>
          <w:szCs w:val="28"/>
          <w:lang w:eastAsia="ru-RU"/>
        </w:rPr>
        <w:t>2) Стараться быть для ребенка примером позитивного (конструктивного) общения: адекватно реагировать на различные ситуации, правильно проявлять своё отношение к чему-либо и к кому-либо, эмоционально откликаться на ситуацию, показывать верные подходы к решению проблем различного рода, показывать способы разрешения конфликтов; следить за своими жестами, выражениями, мимикой, пантомимикой, уметь слушать и слышать и т.д.;</w:t>
      </w:r>
      <w:proofErr w:type="gramEnd"/>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3) Активизировать детей к знакомству и взаимодействию со сверстниками, учить дружить, ценить своих друзей, проявлять инициативу в различных видах деятельности;</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4) Развивать у ребенка организаторские способности (в 1-ю очередь, в игровой деятельности);</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proofErr w:type="gramStart"/>
      <w:r w:rsidRPr="002600FA">
        <w:rPr>
          <w:rFonts w:ascii="Times New Roman" w:eastAsia="Times New Roman" w:hAnsi="Times New Roman" w:cs="Times New Roman"/>
          <w:color w:val="333333"/>
          <w:sz w:val="28"/>
          <w:szCs w:val="28"/>
          <w:lang w:eastAsia="ru-RU"/>
        </w:rPr>
        <w:t>5) Уметь организовывать свободное время и совместный с детьми досуг (семейные и другие праздники, походы, прогулки, посещение театров, музеев, выставок, концертов, фестивалей, клубов детского творчества, кружков, секций); найти общие семейные интересы и увлечения (коллекционирование, спорт, творчество);</w:t>
      </w:r>
      <w:proofErr w:type="gramEnd"/>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6) Учить детей занимать разные позиции в общении (позицию лидера, подчиненного, заинтересованного, организатора, инициатора, наблюдателя);</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xml:space="preserve">7) Развивать у детей мимику, выразительность движений, выразительность речи (через игры «Изобрази слово», «Изобрази настроение» и т.п., выразительное чтение сказок, стихотворений и рассказов детям, использование и разучивание поговорок, </w:t>
      </w:r>
      <w:proofErr w:type="spellStart"/>
      <w:r w:rsidRPr="002600FA">
        <w:rPr>
          <w:rFonts w:ascii="Times New Roman" w:eastAsia="Times New Roman" w:hAnsi="Times New Roman" w:cs="Times New Roman"/>
          <w:color w:val="333333"/>
          <w:sz w:val="28"/>
          <w:szCs w:val="28"/>
          <w:lang w:eastAsia="ru-RU"/>
        </w:rPr>
        <w:t>чистоговорок</w:t>
      </w:r>
      <w:proofErr w:type="spellEnd"/>
      <w:r w:rsidRPr="002600FA">
        <w:rPr>
          <w:rFonts w:ascii="Times New Roman" w:eastAsia="Times New Roman" w:hAnsi="Times New Roman" w:cs="Times New Roman"/>
          <w:color w:val="333333"/>
          <w:sz w:val="28"/>
          <w:szCs w:val="28"/>
          <w:lang w:eastAsia="ru-RU"/>
        </w:rPr>
        <w:t>, скороговорок, расширять и активизировать словарный запас детей);</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8) Развивать волевые качества характера у детей (терпение, умение выслушать до конца, целеустремленность, умение закончить начатое) через игры, поручения;</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9) Способствовать формированию адекватной самооценки ребенка (не унижать, ругать только за поступок, не сравнивать с другими детьми, замечать положительные изменения в поведении ребенка, одобрять его начинания, хвалить за какие-либо достижения, за старание);</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10) Быть ребенку другом (делиться с ним своими проблемами и неудачами, радоваться своими и его успехами вместе);</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11) Учить ребенка отстаивать своё мнение и уважать мнение других.</w:t>
      </w:r>
    </w:p>
    <w:p w:rsidR="002600FA" w:rsidRPr="002600FA" w:rsidRDefault="002600FA" w:rsidP="002600FA">
      <w:pPr>
        <w:shd w:val="clear" w:color="auto" w:fill="FFFFFF"/>
        <w:spacing w:after="0" w:line="240" w:lineRule="auto"/>
        <w:jc w:val="both"/>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 </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lastRenderedPageBreak/>
        <w:t>Коммуникативные игры</w:t>
      </w:r>
      <w:r w:rsidRPr="002600FA">
        <w:rPr>
          <w:rFonts w:ascii="Times New Roman" w:eastAsia="Times New Roman" w:hAnsi="Times New Roman" w:cs="Times New Roman"/>
          <w:color w:val="000000"/>
          <w:sz w:val="28"/>
          <w:szCs w:val="28"/>
          <w:lang w:eastAsia="ru-RU"/>
        </w:rPr>
        <w:t> – так называют игры для развития умения общаться, умения сотрудничать и взаимодействовать с людьми в разнообразных жизненных ситуациях. В коммуникативные игры можно играть и дома, и во дворе, в детском центре, на празднике или семейной вечеринке, на тренинге или использовать как минутки отдыха после занятий.</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Любая совместная деятельность сближает людей, а игра считается наиболее полезным времяпрепровождением для детей и родителей. Именно в такой форме, интересной для обеих сторон, разыгрываются какие-то жизненные ситуации, укрепляются отношения, открывается безграничное поле для фантазий.</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Чем полезна совместная игра</w:t>
      </w:r>
      <w:r w:rsidRPr="002600FA">
        <w:rPr>
          <w:rFonts w:ascii="Times New Roman" w:eastAsia="Times New Roman" w:hAnsi="Times New Roman" w:cs="Times New Roman"/>
          <w:color w:val="000000"/>
          <w:sz w:val="28"/>
          <w:szCs w:val="28"/>
          <w:lang w:eastAsia="ru-RU"/>
        </w:rPr>
        <w:t> - Ребёнок начинает привыкать к игре сразу же, как только учится ходить и говорить. Именно через этот вид деятельности маленький человечек познаёт мир и себя в этом мире. Особенно полезно детям играть вместе с родителями. Психологические игры предоставляют неограниченные возможности для познания себя и своих близких. Помимо этого, они помогают ребёнку:</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 </w:t>
      </w:r>
      <w:r w:rsidRPr="002600FA">
        <w:rPr>
          <w:rFonts w:ascii="Times New Roman" w:eastAsia="Times New Roman" w:hAnsi="Times New Roman" w:cs="Times New Roman"/>
          <w:i/>
          <w:iCs/>
          <w:color w:val="000000"/>
          <w:sz w:val="28"/>
          <w:szCs w:val="28"/>
          <w:lang w:eastAsia="ru-RU"/>
        </w:rPr>
        <w:t>развивать самоконтроль, сдержанность, дружеские качества;</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i/>
          <w:iCs/>
          <w:color w:val="000000"/>
          <w:sz w:val="28"/>
          <w:szCs w:val="28"/>
          <w:lang w:eastAsia="ru-RU"/>
        </w:rPr>
        <w:t>· учиться анализировать своё и чужое поведение;</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i/>
          <w:iCs/>
          <w:color w:val="000000"/>
          <w:sz w:val="28"/>
          <w:szCs w:val="28"/>
          <w:lang w:eastAsia="ru-RU"/>
        </w:rPr>
        <w:t>· раскрывать свой внутренний мир;</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i/>
          <w:iCs/>
          <w:color w:val="000000"/>
          <w:sz w:val="28"/>
          <w:szCs w:val="28"/>
          <w:lang w:eastAsia="ru-RU"/>
        </w:rPr>
        <w:t>· проявлять радость, переживание, страхи;</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i/>
          <w:iCs/>
          <w:color w:val="000000"/>
          <w:sz w:val="28"/>
          <w:szCs w:val="28"/>
          <w:lang w:eastAsia="ru-RU"/>
        </w:rPr>
        <w:t>· выражать свои потребности и доносить их до окружающих;</w:t>
      </w:r>
    </w:p>
    <w:p w:rsidR="002600FA" w:rsidRPr="002600FA" w:rsidRDefault="002600FA" w:rsidP="002600FA">
      <w:pPr>
        <w:shd w:val="clear" w:color="auto" w:fill="FFFFFF"/>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i/>
          <w:iCs/>
          <w:color w:val="000000"/>
          <w:sz w:val="28"/>
          <w:szCs w:val="28"/>
          <w:lang w:eastAsia="ru-RU"/>
        </w:rPr>
        <w:t>· создавать взаимопонимание между близкими людьми.</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i/>
          <w:iCs/>
          <w:color w:val="000080"/>
          <w:sz w:val="28"/>
          <w:szCs w:val="28"/>
          <w:lang w:eastAsia="ru-RU"/>
        </w:rPr>
        <w:t>Творческие игры на общение</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Хорошо помогают раскрыться и выразить свои эмоции, а также понять эмоциональный настрой другого человека, творческие игры на развитие коммуникативных способностей у дошкольников. К ним можно отнести забавы с элементами пантомимы, например, по типу «Где мы были, мы не скажем, а что делали – покажем!»  </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«Где мы были, мы не скажем, а что делали – покажем!»</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Играть можно уже с 3 лет, побуждать дошколят передавать свой эмоциональный настрой и понимать эмоции другого человека, договариваться между собой о действиях. Смысл развлечения в том, что дети договариваются об изображаемом событии, а водящий должен отгадать задуманные, разыгранные при помощи мимики и жестов действия, например:</w:t>
      </w:r>
    </w:p>
    <w:p w:rsidR="002600FA" w:rsidRPr="002600FA" w:rsidRDefault="002600FA" w:rsidP="002600FA">
      <w:pPr>
        <w:numPr>
          <w:ilvl w:val="0"/>
          <w:numId w:val="1"/>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Дети собирают в лесу грибы, ягоды (наклоняются, рвут, кладут в воображаемую корзинку).</w:t>
      </w:r>
    </w:p>
    <w:p w:rsidR="002600FA" w:rsidRPr="002600FA" w:rsidRDefault="002600FA" w:rsidP="002600FA">
      <w:pPr>
        <w:numPr>
          <w:ilvl w:val="0"/>
          <w:numId w:val="1"/>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Ребята едят вкусное мороженое, которое быстро тает и течет по руке (жестами показывают кулечек, облизываются, на лице удовольствие).</w:t>
      </w:r>
    </w:p>
    <w:p w:rsidR="002600FA" w:rsidRPr="002600FA" w:rsidRDefault="002600FA" w:rsidP="002600FA">
      <w:pPr>
        <w:numPr>
          <w:ilvl w:val="0"/>
          <w:numId w:val="1"/>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lastRenderedPageBreak/>
        <w:t>Ребенок утром умывается, делает зарядку, одевается, чтобы идти в детский сад (имитация действий).</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«Волшебное зеркало»</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Развивает умение понимать и выражать эмоции, преодолеть застенчивость. Играть можно в разных вариантах:</w:t>
      </w:r>
    </w:p>
    <w:p w:rsidR="002600FA" w:rsidRPr="002600FA" w:rsidRDefault="002600FA" w:rsidP="002600FA">
      <w:pPr>
        <w:numPr>
          <w:ilvl w:val="0"/>
          <w:numId w:val="2"/>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индивидуально - взрослый показывает мимикой различные эмоциональные состояния (радость, грусть, гнев), а ребенок повторяет;</w:t>
      </w:r>
    </w:p>
    <w:p w:rsidR="002600FA" w:rsidRPr="002600FA" w:rsidRDefault="002600FA" w:rsidP="002600FA">
      <w:pPr>
        <w:numPr>
          <w:ilvl w:val="0"/>
          <w:numId w:val="2"/>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proofErr w:type="gramStart"/>
      <w:r w:rsidRPr="002600FA">
        <w:rPr>
          <w:rFonts w:ascii="Times New Roman" w:eastAsia="Times New Roman" w:hAnsi="Times New Roman" w:cs="Times New Roman"/>
          <w:color w:val="000000"/>
          <w:sz w:val="28"/>
          <w:szCs w:val="28"/>
          <w:lang w:eastAsia="ru-RU"/>
        </w:rPr>
        <w:t>в группе - ведущий показывает одну эмоцию, а участники - противоположную ей (грусть - радость, смех - слезы).</w:t>
      </w:r>
      <w:proofErr w:type="gramEnd"/>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«Идем по дорожке хорошего настроения»</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В эту игру для создания положительного настроя и снятия негативного настроения можно играть с небольшой группой детей или вдвоем (взрослый и ребенок). Выкладывается яркая дорожка из цветных колец или вырезанных квадратиков. Взрослый предлагает дошколятам вспомнить и назвать хорошим словом счастливые случаи из их жизни, например, туристический поход с родителями (интересно!), катание на пони (весело!), поездка на море (здорово!), интересная экскурсия на конфетную фабрику (вкусно!). Затем идут по импровизированной дорожке и, наступая на каждый фрагмент, произносят хорошие слова. </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«Коробка добрых поступков»</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Полезно дома поставить такую коробочку для поддержания доброжелательного отношения друг к другу, создания положительного эмоционального настроя в семье, развития умения замечать и ценить положительные поступки, совершенные другими людьми. Каждый из участников, имитируя движения, складывает в коробку добрые поступки окружающих людей: друзей, родителей, братьев и сестер, знакомых. Например, ребенок говорит: «Папа помог соседу починить дверной замок»; «Сестра Наташа вместе с мамой испекла вкусный пирог»; «Миша научил меня кататься на велосипеде».</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«Что за фигура»</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Игра необычная, но очень полезная для формирования коммуникативных умений, так как помогает преодолеть застенчивость, психологический барьер в общении, развивает умение понимать окружающих людей. Для игры нужна группа участников, состоящая из детей и взрослых. Участники разбиваются на пары: взрослый и ребенок. Смысл заключается в том, что один игрок рисует пальчиком на спине другого какое-либо изображение, например, птичка, змейка, мячик. Второй - мимикой и жестами передает это изображение, а другие участники должны отгадать. Как усложненный вариант игры: предложить меняться партнерами в парах. Побеждает та пара, которая смогла изобразить задуманное наиболее точно.  </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i/>
          <w:iCs/>
          <w:color w:val="000080"/>
          <w:sz w:val="28"/>
          <w:szCs w:val="28"/>
          <w:lang w:eastAsia="ru-RU"/>
        </w:rPr>
        <w:lastRenderedPageBreak/>
        <w:t>Словесные игры и упражнения на общение</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 xml:space="preserve">Словесные игры несут в себе большой потенциал воспитания у дошколят коммуникативных навыков, так как речевое общение - наиболее понятный и доступный тип общения для детей. При помощи речевых выражений дети могут показать свое отношение к поступкам окружающих, выразить внимание и сопереживание к </w:t>
      </w:r>
      <w:proofErr w:type="gramStart"/>
      <w:r w:rsidRPr="002600FA">
        <w:rPr>
          <w:rFonts w:ascii="Times New Roman" w:eastAsia="Times New Roman" w:hAnsi="Times New Roman" w:cs="Times New Roman"/>
          <w:color w:val="000000"/>
          <w:sz w:val="28"/>
          <w:szCs w:val="28"/>
          <w:lang w:eastAsia="ru-RU"/>
        </w:rPr>
        <w:t>другому</w:t>
      </w:r>
      <w:proofErr w:type="gramEnd"/>
      <w:r w:rsidRPr="002600FA">
        <w:rPr>
          <w:rFonts w:ascii="Times New Roman" w:eastAsia="Times New Roman" w:hAnsi="Times New Roman" w:cs="Times New Roman"/>
          <w:color w:val="000000"/>
          <w:sz w:val="28"/>
          <w:szCs w:val="28"/>
          <w:lang w:eastAsia="ru-RU"/>
        </w:rPr>
        <w:t>, без труда вступать в общение, вести диалог. Этот вид игры более доступен ребятишкам старшего дошкольного возраста.</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w:t>
      </w:r>
      <w:proofErr w:type="spellStart"/>
      <w:r w:rsidRPr="002600FA">
        <w:rPr>
          <w:rFonts w:ascii="Times New Roman" w:eastAsia="Times New Roman" w:hAnsi="Times New Roman" w:cs="Times New Roman"/>
          <w:b/>
          <w:bCs/>
          <w:color w:val="000000"/>
          <w:sz w:val="28"/>
          <w:szCs w:val="28"/>
          <w:lang w:eastAsia="ru-RU"/>
        </w:rPr>
        <w:t>Розовые</w:t>
      </w:r>
      <w:proofErr w:type="spellEnd"/>
      <w:r w:rsidRPr="002600FA">
        <w:rPr>
          <w:rFonts w:ascii="Times New Roman" w:eastAsia="Times New Roman" w:hAnsi="Times New Roman" w:cs="Times New Roman"/>
          <w:b/>
          <w:bCs/>
          <w:color w:val="000000"/>
          <w:sz w:val="28"/>
          <w:szCs w:val="28"/>
          <w:lang w:eastAsia="ru-RU"/>
        </w:rPr>
        <w:t xml:space="preserve"> очки»</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 xml:space="preserve">Игра предназначена детям с 5 лет, направлена на воспитание положительного отношения к окружающим людям, умения разглядеть как можно больше положительного, повышение самооценки своей и своих товарищей. Играть можно в семейном кругу или на домашнем празднике, когда собирается несколько ребятишек. Можно подготовить импровизированные </w:t>
      </w:r>
      <w:proofErr w:type="spellStart"/>
      <w:r w:rsidRPr="002600FA">
        <w:rPr>
          <w:rFonts w:ascii="Times New Roman" w:eastAsia="Times New Roman" w:hAnsi="Times New Roman" w:cs="Times New Roman"/>
          <w:color w:val="000000"/>
          <w:sz w:val="28"/>
          <w:szCs w:val="28"/>
          <w:lang w:eastAsia="ru-RU"/>
        </w:rPr>
        <w:t>розовые</w:t>
      </w:r>
      <w:proofErr w:type="spellEnd"/>
      <w:r w:rsidRPr="002600FA">
        <w:rPr>
          <w:rFonts w:ascii="Times New Roman" w:eastAsia="Times New Roman" w:hAnsi="Times New Roman" w:cs="Times New Roman"/>
          <w:color w:val="000000"/>
          <w:sz w:val="28"/>
          <w:szCs w:val="28"/>
          <w:lang w:eastAsia="ru-RU"/>
        </w:rPr>
        <w:t xml:space="preserve"> очки и рассказать детям, что означает это выражение (смотреть сквозь </w:t>
      </w:r>
      <w:proofErr w:type="spellStart"/>
      <w:r w:rsidRPr="002600FA">
        <w:rPr>
          <w:rFonts w:ascii="Times New Roman" w:eastAsia="Times New Roman" w:hAnsi="Times New Roman" w:cs="Times New Roman"/>
          <w:color w:val="000000"/>
          <w:sz w:val="28"/>
          <w:szCs w:val="28"/>
          <w:lang w:eastAsia="ru-RU"/>
        </w:rPr>
        <w:t>розовые</w:t>
      </w:r>
      <w:proofErr w:type="spellEnd"/>
      <w:r w:rsidRPr="002600FA">
        <w:rPr>
          <w:rFonts w:ascii="Times New Roman" w:eastAsia="Times New Roman" w:hAnsi="Times New Roman" w:cs="Times New Roman"/>
          <w:color w:val="000000"/>
          <w:sz w:val="28"/>
          <w:szCs w:val="28"/>
          <w:lang w:eastAsia="ru-RU"/>
        </w:rPr>
        <w:t xml:space="preserve"> очки - не замечать недостатков, отрицательных сторон жизни). Каждый игрок, надев очки, старается назвать положительные качества других участников. </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«Давайте говорить друг другу комплименты»</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Повышает самооценку, развивает позитивное отношение к окружающим. Хороши такие действия будут во время празднования дней рождения, семейных торжеств. Для поддержания интереса можно использовать вариант с мячом. Начинает взрослый, который бросает мяч любому игроку с комплиментом, например: «Наташа добрая, она пожалела котенка, покормила его молочком» или «Андрюша заботливый, он всегда помогает маме донести сумки из магазина». Когда дети усвоят, что такое комплимент, действия можно разнообразить, например, поочередно перебрасывать мяч друг другу с комплиментами. Игра должна проходить в спокойном темпе, чтобы дать время для обдумывания комплимента. </w:t>
      </w:r>
    </w:p>
    <w:p w:rsidR="002600FA" w:rsidRPr="002600FA" w:rsidRDefault="002600FA" w:rsidP="002600FA">
      <w:pPr>
        <w:shd w:val="clear" w:color="auto" w:fill="FDFDFD"/>
        <w:spacing w:after="169" w:line="240" w:lineRule="auto"/>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00"/>
          <w:sz w:val="28"/>
          <w:szCs w:val="28"/>
          <w:lang w:eastAsia="ru-RU"/>
        </w:rPr>
        <w:t>«Найди меня»</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t>Довольно необычная игра по типу "жмурок", набирающая все большую популярность среди семей. С ее помощью у дошколят создается положительный эмоциональный настрой, устанавливается более тесный контакт детей и родителей. Правила игры просты, но интересны: игроки распределяются на две команды - дети и взрослые. Водящим поочередно становится каждый из родителей. Водящему завязывают глаза, и по команде «Раз - два - три - ищи!» он руками старается найти своего ребенка среди других игроков. Чтобы создать наибольший интерес и запутать водящего, можно предложить ребятам поменяться заколками, курточками. Если дети достаточно большие, можно предлагать им также роль водящего, чтобы найти своего родителя.</w:t>
      </w:r>
    </w:p>
    <w:p w:rsidR="002600FA" w:rsidRPr="002600FA" w:rsidRDefault="002600FA" w:rsidP="002600FA">
      <w:pPr>
        <w:shd w:val="clear" w:color="auto" w:fill="FDFDFD"/>
        <w:spacing w:after="169" w:line="240" w:lineRule="auto"/>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00"/>
          <w:sz w:val="28"/>
          <w:szCs w:val="28"/>
          <w:lang w:eastAsia="ru-RU"/>
        </w:rPr>
        <w:lastRenderedPageBreak/>
        <w:t>Помимо игр, в домашнем обучении используются </w:t>
      </w:r>
      <w:r w:rsidRPr="002600FA">
        <w:rPr>
          <w:rFonts w:ascii="Times New Roman" w:eastAsia="Times New Roman" w:hAnsi="Times New Roman" w:cs="Times New Roman"/>
          <w:b/>
          <w:bCs/>
          <w:i/>
          <w:iCs/>
          <w:color w:val="000000"/>
          <w:sz w:val="28"/>
          <w:szCs w:val="28"/>
          <w:lang w:eastAsia="ru-RU"/>
        </w:rPr>
        <w:t>игровые упражнения</w:t>
      </w:r>
      <w:r w:rsidRPr="002600FA">
        <w:rPr>
          <w:rFonts w:ascii="Times New Roman" w:eastAsia="Times New Roman" w:hAnsi="Times New Roman" w:cs="Times New Roman"/>
          <w:color w:val="000000"/>
          <w:sz w:val="28"/>
          <w:szCs w:val="28"/>
          <w:lang w:eastAsia="ru-RU"/>
        </w:rPr>
        <w:t>, которые будут полезны семьям, воспитывающим одного ребенка:</w:t>
      </w:r>
    </w:p>
    <w:p w:rsidR="002600FA" w:rsidRPr="002600FA" w:rsidRDefault="002600FA" w:rsidP="002600FA">
      <w:pPr>
        <w:numPr>
          <w:ilvl w:val="0"/>
          <w:numId w:val="3"/>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«От улыбки станет всем светлей: порадуй домашних самой красивой улыбкой, какую ты только можешь показать».</w:t>
      </w:r>
    </w:p>
    <w:p w:rsidR="002600FA" w:rsidRPr="002600FA" w:rsidRDefault="002600FA" w:rsidP="002600FA">
      <w:pPr>
        <w:numPr>
          <w:ilvl w:val="0"/>
          <w:numId w:val="3"/>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«Как правильно поступить, если тебе хочется попасть в интересную игру, в которую играют другие дети».</w:t>
      </w:r>
    </w:p>
    <w:p w:rsidR="002600FA" w:rsidRPr="002600FA" w:rsidRDefault="002600FA" w:rsidP="002600FA">
      <w:pPr>
        <w:numPr>
          <w:ilvl w:val="0"/>
          <w:numId w:val="3"/>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«Какой подарок своему другу ты найдешь в волшебном магазине».</w:t>
      </w:r>
    </w:p>
    <w:p w:rsidR="002600FA" w:rsidRPr="002600FA" w:rsidRDefault="002600FA" w:rsidP="002600FA">
      <w:pPr>
        <w:numPr>
          <w:ilvl w:val="0"/>
          <w:numId w:val="3"/>
        </w:numPr>
        <w:shd w:val="clear" w:color="auto" w:fill="FFFFFF"/>
        <w:spacing w:before="30" w:after="30" w:line="240" w:lineRule="auto"/>
        <w:ind w:left="127"/>
        <w:jc w:val="both"/>
        <w:rPr>
          <w:rFonts w:ascii="Times New Roman" w:eastAsia="Times New Roman" w:hAnsi="Times New Roman" w:cs="Times New Roman"/>
          <w:color w:val="000000"/>
          <w:sz w:val="28"/>
          <w:szCs w:val="28"/>
          <w:lang w:eastAsia="ru-RU"/>
        </w:rPr>
      </w:pPr>
      <w:r w:rsidRPr="002600FA">
        <w:rPr>
          <w:rFonts w:ascii="Times New Roman" w:eastAsia="Times New Roman" w:hAnsi="Times New Roman" w:cs="Times New Roman"/>
          <w:color w:val="000000"/>
          <w:sz w:val="28"/>
          <w:szCs w:val="28"/>
          <w:lang w:eastAsia="ru-RU"/>
        </w:rPr>
        <w:t xml:space="preserve">«Постарайся рассмешить царевну </w:t>
      </w:r>
      <w:proofErr w:type="spellStart"/>
      <w:r w:rsidRPr="002600FA">
        <w:rPr>
          <w:rFonts w:ascii="Times New Roman" w:eastAsia="Times New Roman" w:hAnsi="Times New Roman" w:cs="Times New Roman"/>
          <w:color w:val="000000"/>
          <w:sz w:val="28"/>
          <w:szCs w:val="28"/>
          <w:lang w:eastAsia="ru-RU"/>
        </w:rPr>
        <w:t>Несмеяну</w:t>
      </w:r>
      <w:proofErr w:type="spellEnd"/>
      <w:r w:rsidRPr="002600FA">
        <w:rPr>
          <w:rFonts w:ascii="Times New Roman" w:eastAsia="Times New Roman" w:hAnsi="Times New Roman" w:cs="Times New Roman"/>
          <w:color w:val="000000"/>
          <w:sz w:val="28"/>
          <w:szCs w:val="28"/>
          <w:lang w:eastAsia="ru-RU"/>
        </w:rPr>
        <w:t>».</w:t>
      </w:r>
    </w:p>
    <w:p w:rsidR="002600FA" w:rsidRPr="002600FA" w:rsidRDefault="002600FA" w:rsidP="002600FA">
      <w:pPr>
        <w:shd w:val="clear" w:color="auto" w:fill="FFFFFF"/>
        <w:spacing w:before="30" w:after="30" w:line="240" w:lineRule="auto"/>
        <w:ind w:left="360"/>
        <w:jc w:val="both"/>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333333"/>
          <w:sz w:val="28"/>
          <w:szCs w:val="28"/>
          <w:lang w:eastAsia="ru-RU"/>
        </w:rPr>
        <w:t> </w:t>
      </w:r>
    </w:p>
    <w:p w:rsidR="002600FA" w:rsidRPr="002600FA" w:rsidRDefault="002600FA" w:rsidP="002600FA">
      <w:pPr>
        <w:shd w:val="clear" w:color="auto" w:fill="FFFFFF"/>
        <w:spacing w:before="30" w:after="30" w:line="240" w:lineRule="auto"/>
        <w:ind w:left="360"/>
        <w:jc w:val="center"/>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80"/>
          <w:sz w:val="28"/>
          <w:szCs w:val="28"/>
          <w:lang w:eastAsia="ru-RU"/>
        </w:rPr>
        <w:t>В результате совместной работы с родителями дети лучше ориентируются в человеческих отношениях, понимают эмоциональное состояние людей, учатся чувствовать настроение взрослого и сверстника, проявлять сопереживание, отзывчивость, сдерживать желания и эмоции в разных ситуациях, уступать сверстнику, отстаивать свою точку зрения, обращаться с просьбой, отказываться и предлагать помощь.</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color w:val="000080"/>
          <w:sz w:val="28"/>
          <w:szCs w:val="28"/>
          <w:lang w:eastAsia="ru-RU"/>
        </w:rPr>
        <w:t> </w:t>
      </w:r>
    </w:p>
    <w:p w:rsidR="002600FA" w:rsidRPr="002600FA" w:rsidRDefault="002600FA" w:rsidP="002600FA">
      <w:pPr>
        <w:shd w:val="clear" w:color="auto" w:fill="FFFFFF"/>
        <w:spacing w:after="0" w:line="240" w:lineRule="auto"/>
        <w:jc w:val="center"/>
        <w:textAlignment w:val="baseline"/>
        <w:rPr>
          <w:rFonts w:ascii="Times New Roman" w:eastAsia="Times New Roman" w:hAnsi="Times New Roman" w:cs="Times New Roman"/>
          <w:color w:val="333333"/>
          <w:sz w:val="28"/>
          <w:szCs w:val="28"/>
          <w:lang w:eastAsia="ru-RU"/>
        </w:rPr>
      </w:pPr>
      <w:r w:rsidRPr="002600FA">
        <w:rPr>
          <w:rFonts w:ascii="Times New Roman" w:eastAsia="Times New Roman" w:hAnsi="Times New Roman" w:cs="Times New Roman"/>
          <w:b/>
          <w:bCs/>
          <w:color w:val="000080"/>
          <w:sz w:val="28"/>
          <w:szCs w:val="28"/>
          <w:lang w:eastAsia="ru-RU"/>
        </w:rPr>
        <w:t>Очень важно, чтобы в момент становления речи ребенка рядом с ним были любящие, понимающие, заботливые родители, умеющие и желающие общаться с ним и помогающие ребенку в развитии коммуникативной сферы</w:t>
      </w:r>
      <w:proofErr w:type="gramStart"/>
      <w:r w:rsidRPr="002600FA">
        <w:rPr>
          <w:rFonts w:ascii="Times New Roman" w:eastAsia="Times New Roman" w:hAnsi="Times New Roman" w:cs="Times New Roman"/>
          <w:b/>
          <w:bCs/>
          <w:color w:val="000080"/>
          <w:sz w:val="28"/>
          <w:szCs w:val="28"/>
          <w:lang w:eastAsia="ru-RU"/>
        </w:rPr>
        <w:t xml:space="preserve"> ,</w:t>
      </w:r>
      <w:proofErr w:type="gramEnd"/>
      <w:r w:rsidRPr="002600FA">
        <w:rPr>
          <w:rFonts w:ascii="Times New Roman" w:eastAsia="Times New Roman" w:hAnsi="Times New Roman" w:cs="Times New Roman"/>
          <w:b/>
          <w:bCs/>
          <w:color w:val="000080"/>
          <w:sz w:val="28"/>
          <w:szCs w:val="28"/>
          <w:lang w:eastAsia="ru-RU"/>
        </w:rPr>
        <w:t xml:space="preserve"> социализации.</w:t>
      </w:r>
    </w:p>
    <w:p w:rsidR="00913293" w:rsidRPr="002600FA" w:rsidRDefault="00913293">
      <w:pPr>
        <w:rPr>
          <w:rFonts w:ascii="Times New Roman" w:hAnsi="Times New Roman" w:cs="Times New Roman"/>
          <w:sz w:val="28"/>
          <w:szCs w:val="28"/>
        </w:rPr>
      </w:pPr>
    </w:p>
    <w:sectPr w:rsidR="00913293" w:rsidRPr="002600FA" w:rsidSect="002600FA">
      <w:pgSz w:w="11906" w:h="16838"/>
      <w:pgMar w:top="1134" w:right="850" w:bottom="1134" w:left="1701" w:header="708" w:footer="708" w:gutter="0"/>
      <w:pgBorders w:offsetFrom="page">
        <w:top w:val="doubleD" w:sz="9" w:space="24" w:color="auto"/>
        <w:left w:val="doubleD" w:sz="9" w:space="24" w:color="auto"/>
        <w:bottom w:val="doubleD" w:sz="9" w:space="24" w:color="auto"/>
        <w:right w:val="doubleD" w:sz="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769B9"/>
    <w:multiLevelType w:val="multilevel"/>
    <w:tmpl w:val="E19A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AA2FF5"/>
    <w:multiLevelType w:val="multilevel"/>
    <w:tmpl w:val="30E8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2C0DF4"/>
    <w:multiLevelType w:val="multilevel"/>
    <w:tmpl w:val="F45A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2600FA"/>
    <w:rsid w:val="002600FA"/>
    <w:rsid w:val="00913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00FA"/>
    <w:rPr>
      <w:b/>
      <w:bCs/>
    </w:rPr>
  </w:style>
  <w:style w:type="character" w:styleId="a5">
    <w:name w:val="Emphasis"/>
    <w:basedOn w:val="a0"/>
    <w:uiPriority w:val="20"/>
    <w:qFormat/>
    <w:rsid w:val="002600FA"/>
    <w:rPr>
      <w:i/>
      <w:iCs/>
    </w:rPr>
  </w:style>
</w:styles>
</file>

<file path=word/webSettings.xml><?xml version="1.0" encoding="utf-8"?>
<w:webSettings xmlns:r="http://schemas.openxmlformats.org/officeDocument/2006/relationships" xmlns:w="http://schemas.openxmlformats.org/wordprocessingml/2006/main">
  <w:divs>
    <w:div w:id="9535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2024-12-07T08:46:00Z</dcterms:created>
  <dcterms:modified xsi:type="dcterms:W3CDTF">2024-12-07T08:50:00Z</dcterms:modified>
</cp:coreProperties>
</file>